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4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40"/>
        </w:rPr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  <w:t>Тема: «Развитие творческого воображения у детей дошкольного возраста»</w:t>
        <w:br/>
        <w:t>Ежедневно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Использовать инновационный подход в организации и проведении всех видов образовательной деятельности. Использую разнообразные инновационные подходы на занятиях.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32"/>
        </w:rPr>
        <w:br/>
      </w:r>
      <w:r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  <w:t>Сентябрь – май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Повы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 xml:space="preserve">шения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 xml:space="preserve"> уровен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я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 xml:space="preserve"> знаний путём изучения методической литературы, подбор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а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 xml:space="preserve"> информации в интернете.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 xml:space="preserve">Изучение методики проведения организованной образовательной деятельности по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х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 xml:space="preserve">удожественному творчеству в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дошкольной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 xml:space="preserve"> группе. Изучение новых публикаций в журналах : «Дошкольное воспитание», «Дошкольная педагогика», «Педсовет», «Воспитатель», «Ребёнок в детском саду» и в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 xml:space="preserve">сети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Интернет.</w:t>
        <w:br/>
        <w:t>Разработать и провести консультацию для воспитателей «Нетрадиционные методы в изобразительной деятельности»</w:t>
        <w:br/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Провести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 xml:space="preserve"> консультацию для родителей «Нетрадиционные техники рисования и их роль в развитии детей дошкольного возраста»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  <w:t>Октябрь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Подготовить диагностику на начало года.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 xml:space="preserve">Разработать и провести консультацию для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родителей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 xml:space="preserve"> «Развитие творческого воображения на занятиях по изобразительной деятельности»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Организовать занятия «Разноцветный мир» (нетрадиционное рисование с элементами арт-терапии)</w:t>
        <w:br/>
        <w:t>Провести консультацию для родителей "Учите детей изображать! "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  <w:t>Ноябрь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Разработать консультаци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и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 xml:space="preserve"> для родителей «Как организовать домашние занятия по рисованию»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и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 xml:space="preserve"> «Развитие воображения дошкольников посредством нетрадиционных техник рисования»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181818"/>
          <w:spacing w:val="0"/>
          <w:sz w:val="21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  <w:t>Декабрь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br/>
        <w:t>Провести консультацию для родителей « Дидактические игры в изобразительной деятельности»</w:t>
        <w:br/>
        <w:t>Привлечь родителей к участию в Новогоднем утреннике.</w:t>
        <w:br/>
        <w:t>Продолжать изучение литературы по арт-терапии.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По арт-терапии изучить темы : «Изотерапия как средство социокультурной адаптации дошкольника », «Игры с элементами арт-терапии как метод интеллектуально-эстетического развития дошкольников».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181818"/>
          <w:spacing w:val="0"/>
          <w:sz w:val="21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  <w:t>Январь</w:t>
        <w:br/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Провести консультацию для родителей «Игровая деятельность в семье»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Разработать и провести открытое занятия для детей.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  <w:t>Февраль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Изготовить папку-раскладушку «Нетрадиционные техники рисования ДОУ» (информация для родителей) .</w:t>
        <w:br/>
        <w:t xml:space="preserve">Провести консультацию для родителей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 xml:space="preserve">по теме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«Развитие интеллектуальных способностей детей дошкольного возраста.»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  <w:t>Март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Подготовка праздника к 8 Марта, сделать с детьми подарки мамам, используя нетрадиционные техники по Художественному творчеству.</w:t>
        <w:br/>
        <w:t>Провести консультацию для родителей «Роль лепки во всестороннем, гармоническом развитии ребёнка-дошкольника».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  <w:t>Апрель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Подготовить консультацию «Цветные ладошки» (печатание ладошками) .</w:t>
        <w:br/>
        <w:t>Подготовить для родителей консультацию «Коллективные работы детей»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Изготовить театр на фланелеграфе по сказкам «Три медведя», «Заюшкина избушка».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181818"/>
          <w:spacing w:val="0"/>
          <w:sz w:val="28"/>
        </w:rPr>
        <w:t>Май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 xml:space="preserve">Провести выходную диагностику по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х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удожественному творчеству.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Подготовить отчёт о п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р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оделанной работе для сообщения на педсовете.</w:t>
      </w:r>
    </w:p>
    <w:p>
      <w:pPr>
        <w:pStyle w:val="Style15"/>
        <w:widowControl/>
        <w:pBdr/>
        <w:shd w:fill="F5F5F5" w:val="clear"/>
        <w:bidi w:val="0"/>
        <w:spacing w:before="0" w:after="0"/>
        <w:ind w:left="0" w:right="0" w:hanging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Организовать выставку детских работ, создать фотовыставку под темой «Разноцветный мир», созда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>ть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81818"/>
          <w:spacing w:val="0"/>
          <w:sz w:val="28"/>
        </w:rPr>
        <w:t xml:space="preserve"> фотовыставку «Неповторимые моменты».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altName w:val="serif"/>
    <w:charset w:val="cc"/>
    <w:family w:val="auto"/>
    <w:pitch w:val="default"/>
  </w:font>
  <w:font w:name="Open Sans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LibreOffice/6.3.2.2$Windows_X86_64 LibreOffice_project/98b30e735bda24bc04ab42594c85f7fd8be07b9c</Application>
  <Pages>2</Pages>
  <Words>319</Words>
  <Characters>2512</Characters>
  <CharactersWithSpaces>2808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2021-12-19T14:39:19Z</dcterms:created>
  <dc:creator/>
  <dc:description/>
  <dc:language>ru-RU</dc:language>
  <cp:lastModifiedBy/>
  <dcterms:modified xsi:type="dcterms:W3CDTF">2021-12-19T14:51:38Z</dcterms:modified>
  <cp:revision>1</cp:revision>
  <dc:subject/>
  <dc:title/>
</cp:coreProperties>
</file>